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288" w:rsidRPr="00FE5B27" w:rsidRDefault="00453288" w:rsidP="00F945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proofErr w:type="gramStart"/>
      <w:r w:rsidRPr="00FE5B2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Методические рекомендации по</w:t>
      </w:r>
      <w:r w:rsidR="00F9455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использованию разработки на тему «Помните, через года, через века, помните…»</w:t>
      </w:r>
      <w:proofErr w:type="gramEnd"/>
    </w:p>
    <w:p w:rsidR="00453288" w:rsidRPr="00FE5B27" w:rsidRDefault="00453288" w:rsidP="004116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03165" w:rsidRDefault="00F9455E" w:rsidP="00C03165">
      <w:pPr>
        <w:shd w:val="clear" w:color="auto" w:fill="FFFFFF"/>
        <w:spacing w:before="240" w:after="240" w:line="36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C0316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C03165" w:rsidRPr="00FE5B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</w:t>
      </w:r>
      <w:r w:rsidR="00C0316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анную разработку </w:t>
      </w:r>
      <w:r w:rsidR="00C03165" w:rsidRPr="004532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можно использо</w:t>
      </w:r>
      <w:r w:rsidR="00C03165" w:rsidRPr="00FE5B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вать как самостоятельную образовательную деятельность</w:t>
      </w:r>
      <w:r w:rsidR="00C0316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 дошкольников</w:t>
      </w:r>
      <w:r w:rsidR="00C03165" w:rsidRPr="004532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так и </w:t>
      </w:r>
      <w:r w:rsidR="00C03165" w:rsidRPr="00FE5B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</w:t>
      </w:r>
      <w:r w:rsidR="00C0316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 часть комплексно-тематических мероприятий для воспитателей (педагогические советы</w:t>
      </w:r>
      <w:r w:rsidR="00C03165" w:rsidRPr="00FE5B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0316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методические объединения, родительские собрания) и для учителей начальной школы.</w:t>
      </w:r>
      <w:r w:rsidR="00C0316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0316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96740" w:rsidRPr="00C03165" w:rsidRDefault="00DC2F2A" w:rsidP="00C03165">
      <w:pPr>
        <w:shd w:val="clear" w:color="auto" w:fill="FFFFFF"/>
        <w:spacing w:before="240" w:after="24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E5B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Презентация </w:t>
      </w:r>
      <w:r w:rsidR="00FE5B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«Помните, </w:t>
      </w:r>
      <w:r w:rsidR="00F66B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через года, через века, помните…</w:t>
      </w:r>
      <w:r w:rsidR="00FE5B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FE5B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предназначена для </w:t>
      </w:r>
      <w:r w:rsidR="00FE5B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обеспечения наглядности   образовательной деятельности в дошкольно</w:t>
      </w:r>
      <w:r w:rsidR="001E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 учреждении</w:t>
      </w:r>
      <w:r w:rsidR="00C031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3165" w:rsidRPr="001E5ADD">
        <w:rPr>
          <w:rFonts w:ascii="Times New Roman" w:eastAsia="Times New Roman" w:hAnsi="Times New Roman" w:cs="Times New Roman"/>
          <w:sz w:val="28"/>
          <w:szCs w:val="28"/>
        </w:rPr>
        <w:t>(</w:t>
      </w:r>
      <w:r w:rsidR="00C03165">
        <w:rPr>
          <w:rFonts w:ascii="Times New Roman" w:eastAsia="Times New Roman" w:hAnsi="Times New Roman" w:cs="Times New Roman"/>
          <w:sz w:val="28"/>
          <w:szCs w:val="28"/>
        </w:rPr>
        <w:t>речевое развитие</w:t>
      </w:r>
      <w:r w:rsidR="00C03165" w:rsidRPr="001E5AD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03165">
        <w:rPr>
          <w:rFonts w:ascii="Times New Roman" w:eastAsia="Times New Roman" w:hAnsi="Times New Roman" w:cs="Times New Roman"/>
          <w:sz w:val="28"/>
          <w:szCs w:val="28"/>
        </w:rPr>
        <w:t>познавательное развитие, художественно-эстетическое развитие</w:t>
      </w:r>
      <w:r w:rsidR="00C03165" w:rsidRPr="001E5ADD">
        <w:rPr>
          <w:rFonts w:ascii="Times New Roman" w:eastAsia="Times New Roman" w:hAnsi="Times New Roman" w:cs="Times New Roman"/>
          <w:sz w:val="28"/>
          <w:szCs w:val="28"/>
        </w:rPr>
        <w:t>) по теме </w:t>
      </w:r>
      <w:r w:rsidR="00C03165">
        <w:rPr>
          <w:rFonts w:ascii="Times New Roman" w:eastAsia="Times New Roman" w:hAnsi="Times New Roman" w:cs="Times New Roman"/>
          <w:sz w:val="28"/>
          <w:szCs w:val="28"/>
        </w:rPr>
        <w:t>«Помните, через года, через века, помните…</w:t>
      </w:r>
      <w:r w:rsidR="00C03165" w:rsidRPr="001E5ADD">
        <w:rPr>
          <w:rFonts w:ascii="Times New Roman" w:eastAsia="Times New Roman" w:hAnsi="Times New Roman" w:cs="Times New Roman"/>
          <w:sz w:val="28"/>
          <w:szCs w:val="28"/>
        </w:rPr>
        <w:t>».</w:t>
      </w:r>
      <w:proofErr w:type="gramEnd"/>
      <w:r w:rsidR="00C03165" w:rsidRPr="00C0316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E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Она рассчитана как для</w:t>
      </w:r>
      <w:r w:rsidR="00FE5B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E5B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детей старшего дошкольного возраста</w:t>
      </w:r>
      <w:r w:rsidR="001E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так и детей младшего школьного возра</w:t>
      </w:r>
      <w:r w:rsidR="004116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="001E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</w:t>
      </w:r>
      <w:r w:rsidRPr="00FE5B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FE5B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E5ADD" w:rsidRDefault="00C03165" w:rsidP="004116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F9455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E5B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Цель</w:t>
      </w:r>
      <w:r w:rsidR="004967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презентации воспитание патриотизма у дошкольников посредством</w:t>
      </w:r>
      <w:r w:rsidR="001E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E5ADD" w:rsidRPr="001E5ADD">
        <w:rPr>
          <w:rFonts w:ascii="Times New Roman" w:eastAsia="Times New Roman" w:hAnsi="Times New Roman" w:cs="Times New Roman"/>
          <w:sz w:val="28"/>
          <w:szCs w:val="28"/>
        </w:rPr>
        <w:t>мультимедийных технологий</w:t>
      </w:r>
      <w:r w:rsidR="001E5AD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E5ADD" w:rsidRPr="00C03165" w:rsidRDefault="007C09AD" w:rsidP="00C031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C03165" w:rsidRPr="00FE5B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Данная </w:t>
      </w:r>
      <w:r w:rsidR="00C0316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презентация </w:t>
      </w:r>
      <w:r w:rsidR="00C03165" w:rsidRPr="00FE5B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– это творческий подход к реализации в дошкольном учреждении проекта </w:t>
      </w:r>
      <w:r w:rsidR="00C0316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«Этих дней  не смолкнет слава»   </w:t>
      </w:r>
      <w:r w:rsidR="00C03165" w:rsidRPr="00FE5B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к 70-летию </w:t>
      </w:r>
      <w:r w:rsidR="00C0316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C03165" w:rsidRPr="00FE5B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Победы.</w:t>
      </w:r>
    </w:p>
    <w:p w:rsidR="00453288" w:rsidRPr="00453288" w:rsidRDefault="00453288" w:rsidP="004116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sectPr w:rsidR="00453288" w:rsidRPr="00453288" w:rsidSect="00E01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ADD" w:rsidRDefault="001E5ADD" w:rsidP="001E5ADD">
      <w:pPr>
        <w:spacing w:after="0" w:line="240" w:lineRule="auto"/>
      </w:pPr>
      <w:r>
        <w:separator/>
      </w:r>
    </w:p>
  </w:endnote>
  <w:endnote w:type="continuationSeparator" w:id="0">
    <w:p w:rsidR="001E5ADD" w:rsidRDefault="001E5ADD" w:rsidP="001E5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ADD" w:rsidRDefault="001E5ADD" w:rsidP="001E5ADD">
      <w:pPr>
        <w:spacing w:after="0" w:line="240" w:lineRule="auto"/>
      </w:pPr>
      <w:r>
        <w:separator/>
      </w:r>
    </w:p>
  </w:footnote>
  <w:footnote w:type="continuationSeparator" w:id="0">
    <w:p w:rsidR="001E5ADD" w:rsidRDefault="001E5ADD" w:rsidP="001E5A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37C9"/>
    <w:multiLevelType w:val="multilevel"/>
    <w:tmpl w:val="B6AC5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45034A"/>
    <w:multiLevelType w:val="multilevel"/>
    <w:tmpl w:val="AD9E15F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A2154E"/>
    <w:multiLevelType w:val="multilevel"/>
    <w:tmpl w:val="F37C6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4B3647"/>
    <w:multiLevelType w:val="multilevel"/>
    <w:tmpl w:val="1BAA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A11F12"/>
    <w:multiLevelType w:val="multilevel"/>
    <w:tmpl w:val="3594D2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DA0CBC"/>
    <w:multiLevelType w:val="multilevel"/>
    <w:tmpl w:val="76364F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6B2713"/>
    <w:multiLevelType w:val="multilevel"/>
    <w:tmpl w:val="8A14BCB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FB35C58"/>
    <w:multiLevelType w:val="multilevel"/>
    <w:tmpl w:val="6FEAC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3D7FF3"/>
    <w:multiLevelType w:val="multilevel"/>
    <w:tmpl w:val="C91CA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826811"/>
    <w:multiLevelType w:val="multilevel"/>
    <w:tmpl w:val="4BA42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4CC7F90"/>
    <w:multiLevelType w:val="multilevel"/>
    <w:tmpl w:val="1166B1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8"/>
  </w:num>
  <w:num w:numId="5">
    <w:abstractNumId w:val="10"/>
  </w:num>
  <w:num w:numId="6">
    <w:abstractNumId w:val="5"/>
  </w:num>
  <w:num w:numId="7">
    <w:abstractNumId w:val="9"/>
  </w:num>
  <w:num w:numId="8">
    <w:abstractNumId w:val="6"/>
  </w:num>
  <w:num w:numId="9">
    <w:abstractNumId w:val="1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F2FB9"/>
    <w:rsid w:val="000D2D73"/>
    <w:rsid w:val="001E5ADD"/>
    <w:rsid w:val="001F0059"/>
    <w:rsid w:val="002B33E1"/>
    <w:rsid w:val="003F2FB9"/>
    <w:rsid w:val="00411623"/>
    <w:rsid w:val="00453288"/>
    <w:rsid w:val="00496740"/>
    <w:rsid w:val="004A0425"/>
    <w:rsid w:val="005C5658"/>
    <w:rsid w:val="006C43E9"/>
    <w:rsid w:val="007C09AD"/>
    <w:rsid w:val="00964006"/>
    <w:rsid w:val="00BB1053"/>
    <w:rsid w:val="00C03165"/>
    <w:rsid w:val="00CF22AC"/>
    <w:rsid w:val="00DC2F2A"/>
    <w:rsid w:val="00E01AF5"/>
    <w:rsid w:val="00E11D79"/>
    <w:rsid w:val="00F66B61"/>
    <w:rsid w:val="00F9455E"/>
    <w:rsid w:val="00FE5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AF5"/>
  </w:style>
  <w:style w:type="paragraph" w:styleId="3">
    <w:name w:val="heading 3"/>
    <w:basedOn w:val="a"/>
    <w:link w:val="30"/>
    <w:uiPriority w:val="9"/>
    <w:qFormat/>
    <w:rsid w:val="00FE5B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3F2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F2FB9"/>
  </w:style>
  <w:style w:type="paragraph" w:customStyle="1" w:styleId="c12">
    <w:name w:val="c12"/>
    <w:basedOn w:val="a"/>
    <w:rsid w:val="003F2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5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53288"/>
    <w:rPr>
      <w:b/>
      <w:bCs/>
    </w:rPr>
  </w:style>
  <w:style w:type="character" w:customStyle="1" w:styleId="apple-converted-space">
    <w:name w:val="apple-converted-space"/>
    <w:basedOn w:val="a0"/>
    <w:rsid w:val="00453288"/>
  </w:style>
  <w:style w:type="character" w:customStyle="1" w:styleId="30">
    <w:name w:val="Заголовок 3 Знак"/>
    <w:basedOn w:val="a0"/>
    <w:link w:val="3"/>
    <w:uiPriority w:val="9"/>
    <w:rsid w:val="00FE5B2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header"/>
    <w:basedOn w:val="a"/>
    <w:link w:val="a6"/>
    <w:uiPriority w:val="99"/>
    <w:semiHidden/>
    <w:unhideWhenUsed/>
    <w:rsid w:val="001E5A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E5ADD"/>
  </w:style>
  <w:style w:type="paragraph" w:styleId="a7">
    <w:name w:val="footer"/>
    <w:basedOn w:val="a"/>
    <w:link w:val="a8"/>
    <w:uiPriority w:val="99"/>
    <w:semiHidden/>
    <w:unhideWhenUsed/>
    <w:rsid w:val="001E5A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E5A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5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Admin</cp:lastModifiedBy>
  <cp:revision>11</cp:revision>
  <dcterms:created xsi:type="dcterms:W3CDTF">2015-03-31T08:51:00Z</dcterms:created>
  <dcterms:modified xsi:type="dcterms:W3CDTF">2015-03-31T05:44:00Z</dcterms:modified>
</cp:coreProperties>
</file>